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1" w:rsidRPr="00712135" w:rsidRDefault="002E2F21" w:rsidP="0071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35">
        <w:rPr>
          <w:rFonts w:ascii="Times New Roman" w:hAnsi="Times New Roman" w:cs="Times New Roman"/>
          <w:sz w:val="28"/>
          <w:szCs w:val="28"/>
        </w:rPr>
        <w:t>Совместные мероприятия, проводимые</w:t>
      </w:r>
      <w:r w:rsidR="00EC4558">
        <w:rPr>
          <w:rFonts w:ascii="Times New Roman" w:hAnsi="Times New Roman" w:cs="Times New Roman"/>
          <w:sz w:val="28"/>
          <w:szCs w:val="28"/>
        </w:rPr>
        <w:t xml:space="preserve"> НО «Чайковский муниципальный  ф</w:t>
      </w:r>
      <w:r w:rsidRPr="00712135">
        <w:rPr>
          <w:rFonts w:ascii="Times New Roman" w:hAnsi="Times New Roman" w:cs="Times New Roman"/>
          <w:sz w:val="28"/>
          <w:szCs w:val="28"/>
        </w:rPr>
        <w:t>онд</w:t>
      </w:r>
      <w:r w:rsidR="00EC4558">
        <w:rPr>
          <w:rFonts w:ascii="Times New Roman" w:hAnsi="Times New Roman" w:cs="Times New Roman"/>
          <w:sz w:val="28"/>
          <w:szCs w:val="28"/>
        </w:rPr>
        <w:t xml:space="preserve"> поддержки малого предпринимательства»</w:t>
      </w:r>
      <w:r w:rsidRPr="00712135">
        <w:rPr>
          <w:rFonts w:ascii="Times New Roman" w:hAnsi="Times New Roman" w:cs="Times New Roman"/>
          <w:sz w:val="28"/>
          <w:szCs w:val="28"/>
        </w:rPr>
        <w:t xml:space="preserve"> и администрацией Чайковского городского округа в течение 2022 года, были направлены на всестороннее улучшение предпринимательского </w:t>
      </w:r>
      <w:proofErr w:type="gramStart"/>
      <w:r w:rsidRPr="00712135">
        <w:rPr>
          <w:rFonts w:ascii="Times New Roman" w:hAnsi="Times New Roman" w:cs="Times New Roman"/>
          <w:sz w:val="28"/>
          <w:szCs w:val="28"/>
        </w:rPr>
        <w:t>климата</w:t>
      </w:r>
      <w:proofErr w:type="gramEnd"/>
      <w:r w:rsidRPr="00712135"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в соответствии с национальным проектом </w:t>
      </w:r>
      <w:r w:rsidRPr="00712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</w:t>
      </w:r>
      <w:r w:rsidRPr="00712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A29" w:rsidRPr="00712135" w:rsidRDefault="00833A29" w:rsidP="00712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35">
        <w:rPr>
          <w:rFonts w:ascii="Times New Roman" w:hAnsi="Times New Roman" w:cs="Times New Roman"/>
          <w:b/>
          <w:sz w:val="28"/>
          <w:szCs w:val="28"/>
        </w:rPr>
        <w:t xml:space="preserve">Основные итоги </w:t>
      </w:r>
      <w:r w:rsidR="00D933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12135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2E2F21" w:rsidRPr="00712135" w:rsidRDefault="002E2F21" w:rsidP="0071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35">
        <w:rPr>
          <w:rFonts w:ascii="Times New Roman" w:hAnsi="Times New Roman" w:cs="Times New Roman"/>
          <w:sz w:val="28"/>
          <w:szCs w:val="28"/>
        </w:rPr>
        <w:t xml:space="preserve">На базе Чайковского муниципального фонда поддержки малого предпринимательства» на безвозмездной основе </w:t>
      </w:r>
      <w:r w:rsidRPr="00712135">
        <w:rPr>
          <w:rFonts w:ascii="Times New Roman" w:eastAsia="Times New Roman" w:hAnsi="Times New Roman" w:cs="Times New Roman"/>
          <w:sz w:val="28"/>
          <w:szCs w:val="28"/>
        </w:rPr>
        <w:t xml:space="preserve">проведено: </w:t>
      </w:r>
    </w:p>
    <w:p w:rsidR="002E2F21" w:rsidRPr="00712135" w:rsidRDefault="002E2F21" w:rsidP="0071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35">
        <w:rPr>
          <w:rFonts w:ascii="Times New Roman" w:eastAsia="Times New Roman" w:hAnsi="Times New Roman" w:cs="Times New Roman"/>
          <w:sz w:val="28"/>
          <w:szCs w:val="28"/>
        </w:rPr>
        <w:t>- 22 очных семинаров, практикумов, круглых столов для предпринимателей и их работников, в которых приняли участие 1050 человек, а также обучающие семинары, направленны</w:t>
      </w:r>
      <w:r w:rsidR="00DD46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135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 профессиональной подготовки субъектов малого и среднего предпринимательства и их сотрудников: «Правовое и налоговое регулирование предпринимательской деятельности», «Финансовое планирование предпринимательской деятельности</w:t>
      </w:r>
      <w:r w:rsidR="00DD46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2135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712135">
        <w:rPr>
          <w:rFonts w:ascii="Times New Roman" w:eastAsia="Times New Roman" w:hAnsi="Times New Roman" w:cs="Times New Roman"/>
          <w:sz w:val="28"/>
          <w:szCs w:val="28"/>
        </w:rPr>
        <w:t>Пожарно</w:t>
      </w:r>
      <w:proofErr w:type="spellEnd"/>
      <w:r w:rsidRPr="00712135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технический минимум», «Охрана труда», «Менеджмент. Инструменты для бизнеса</w:t>
      </w:r>
      <w:r w:rsidR="00DD46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2135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712135">
        <w:rPr>
          <w:rFonts w:ascii="Times New Roman" w:eastAsia="Times New Roman" w:hAnsi="Times New Roman" w:cs="Times New Roman"/>
          <w:sz w:val="28"/>
          <w:szCs w:val="28"/>
        </w:rPr>
        <w:t>Гозакупки</w:t>
      </w:r>
      <w:proofErr w:type="spellEnd"/>
      <w:r w:rsidRPr="00712135">
        <w:rPr>
          <w:rFonts w:ascii="Times New Roman" w:eastAsia="Times New Roman" w:hAnsi="Times New Roman" w:cs="Times New Roman"/>
          <w:sz w:val="28"/>
          <w:szCs w:val="28"/>
        </w:rPr>
        <w:t>. Электронные торги».</w:t>
      </w:r>
    </w:p>
    <w:p w:rsidR="002E2F21" w:rsidRPr="00712135" w:rsidRDefault="002E2F21" w:rsidP="0071213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12135">
        <w:rPr>
          <w:rFonts w:ascii="Times New Roman" w:hAnsi="Times New Roman"/>
          <w:sz w:val="28"/>
          <w:szCs w:val="28"/>
        </w:rPr>
        <w:t>- 80 граждан</w:t>
      </w:r>
      <w:r w:rsidR="00833A29" w:rsidRPr="00712135">
        <w:rPr>
          <w:rFonts w:ascii="Times New Roman" w:hAnsi="Times New Roman"/>
          <w:sz w:val="28"/>
          <w:szCs w:val="28"/>
        </w:rPr>
        <w:t xml:space="preserve"> прошли бесплатное обучение и получили информационно-консультационные услуги по вопросам создания и ведения бизнеса</w:t>
      </w:r>
      <w:r w:rsidR="005C436D">
        <w:rPr>
          <w:rFonts w:ascii="Times New Roman" w:hAnsi="Times New Roman"/>
          <w:sz w:val="28"/>
          <w:szCs w:val="28"/>
        </w:rPr>
        <w:t>.</w:t>
      </w:r>
    </w:p>
    <w:p w:rsidR="002E2F21" w:rsidRPr="00712135" w:rsidRDefault="002E2F21" w:rsidP="0071213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12135">
        <w:rPr>
          <w:rFonts w:ascii="Times New Roman" w:hAnsi="Times New Roman"/>
          <w:sz w:val="28"/>
          <w:szCs w:val="28"/>
        </w:rPr>
        <w:t>-</w:t>
      </w:r>
      <w:r w:rsidR="00C20B2C">
        <w:rPr>
          <w:rFonts w:ascii="Times New Roman" w:hAnsi="Times New Roman"/>
          <w:sz w:val="28"/>
          <w:szCs w:val="28"/>
        </w:rPr>
        <w:t xml:space="preserve"> 52</w:t>
      </w:r>
      <w:r w:rsidRPr="00712135">
        <w:rPr>
          <w:rFonts w:ascii="Times New Roman" w:hAnsi="Times New Roman"/>
          <w:sz w:val="28"/>
          <w:szCs w:val="28"/>
        </w:rPr>
        <w:t xml:space="preserve"> гражданам оказана помощь в  регистрации бизнеса,</w:t>
      </w:r>
      <w:r w:rsidR="00C20B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0B2C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C20B2C">
        <w:rPr>
          <w:rFonts w:ascii="Times New Roman" w:hAnsi="Times New Roman"/>
          <w:sz w:val="28"/>
          <w:szCs w:val="28"/>
        </w:rPr>
        <w:t>»,</w:t>
      </w:r>
      <w:r w:rsidRPr="00712135">
        <w:rPr>
          <w:rFonts w:ascii="Times New Roman" w:hAnsi="Times New Roman"/>
          <w:sz w:val="28"/>
          <w:szCs w:val="28"/>
        </w:rPr>
        <w:t xml:space="preserve"> в выдаче электронной цифровой подписи оказана помощь 45 субъектам предпринимательства.</w:t>
      </w:r>
    </w:p>
    <w:p w:rsidR="002E2F21" w:rsidRPr="00712135" w:rsidRDefault="002E2F21" w:rsidP="0071213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12135">
        <w:rPr>
          <w:rFonts w:ascii="Times New Roman" w:hAnsi="Times New Roman"/>
          <w:sz w:val="28"/>
          <w:szCs w:val="28"/>
        </w:rPr>
        <w:t>- проведены образовательные семинары для социальн</w:t>
      </w:r>
      <w:proofErr w:type="gramStart"/>
      <w:r w:rsidRPr="00712135">
        <w:rPr>
          <w:rFonts w:ascii="Times New Roman" w:hAnsi="Times New Roman"/>
          <w:sz w:val="28"/>
          <w:szCs w:val="28"/>
        </w:rPr>
        <w:t>о-</w:t>
      </w:r>
      <w:proofErr w:type="gramEnd"/>
      <w:r w:rsidRPr="00712135">
        <w:rPr>
          <w:rFonts w:ascii="Times New Roman" w:hAnsi="Times New Roman"/>
          <w:sz w:val="28"/>
          <w:szCs w:val="28"/>
        </w:rPr>
        <w:t xml:space="preserve"> ориентированных предпринимателей</w:t>
      </w:r>
      <w:r w:rsidR="00C20B2C">
        <w:rPr>
          <w:rFonts w:ascii="Times New Roman" w:hAnsi="Times New Roman"/>
          <w:sz w:val="28"/>
          <w:szCs w:val="28"/>
        </w:rPr>
        <w:t xml:space="preserve">, </w:t>
      </w:r>
      <w:r w:rsidRPr="00712135">
        <w:rPr>
          <w:rFonts w:ascii="Times New Roman" w:hAnsi="Times New Roman"/>
          <w:sz w:val="28"/>
          <w:szCs w:val="28"/>
        </w:rPr>
        <w:t>в данном направлении 25 человек прошли обучение.</w:t>
      </w:r>
    </w:p>
    <w:p w:rsidR="002E2F21" w:rsidRPr="00712135" w:rsidRDefault="002E2F21" w:rsidP="0071213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12135">
        <w:rPr>
          <w:rFonts w:ascii="Times New Roman" w:hAnsi="Times New Roman"/>
          <w:sz w:val="28"/>
          <w:szCs w:val="28"/>
        </w:rPr>
        <w:t>- Проведено более 150 индивидуальных консультаций для субъектов бизнеса по вопросам налогообложения, бухгалтерского учета, по правовым вопросам в различных сферах предпринимательской деятельности.</w:t>
      </w:r>
    </w:p>
    <w:p w:rsidR="002E2F21" w:rsidRPr="00712135" w:rsidRDefault="002E2F21" w:rsidP="0071213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19232D"/>
          <w:sz w:val="28"/>
          <w:szCs w:val="28"/>
        </w:rPr>
      </w:pPr>
      <w:r w:rsidRPr="00712135">
        <w:rPr>
          <w:rFonts w:ascii="Times New Roman" w:hAnsi="Times New Roman"/>
          <w:sz w:val="28"/>
          <w:szCs w:val="28"/>
        </w:rPr>
        <w:t xml:space="preserve">- Проведены </w:t>
      </w:r>
      <w:r w:rsidR="0004306F" w:rsidRPr="00712135">
        <w:rPr>
          <w:rFonts w:ascii="Times New Roman" w:hAnsi="Times New Roman"/>
          <w:color w:val="19232D"/>
          <w:sz w:val="28"/>
          <w:szCs w:val="28"/>
        </w:rPr>
        <w:t>2</w:t>
      </w:r>
      <w:r w:rsidRPr="00712135">
        <w:rPr>
          <w:rFonts w:ascii="Times New Roman" w:hAnsi="Times New Roman"/>
          <w:color w:val="19232D"/>
          <w:sz w:val="28"/>
          <w:szCs w:val="28"/>
        </w:rPr>
        <w:t xml:space="preserve"> встречи Уполномоченного по защите прав предпринимателей с представителями предпринимательского сообщества.</w:t>
      </w:r>
    </w:p>
    <w:p w:rsidR="002E2F21" w:rsidRPr="00712135" w:rsidRDefault="002E2F21" w:rsidP="0071213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2135">
        <w:rPr>
          <w:rFonts w:ascii="Times New Roman" w:hAnsi="Times New Roman"/>
          <w:color w:val="19232D"/>
          <w:sz w:val="28"/>
          <w:szCs w:val="28"/>
        </w:rPr>
        <w:t>-</w:t>
      </w:r>
      <w:r w:rsidRPr="00712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306F" w:rsidRPr="00712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Состоялось 2 встречи («круглые столы»)  с субъектами предпринимательства с участием представителей прокуратуры и контрольно-надзорных органов </w:t>
      </w:r>
      <w:r w:rsidR="00FF0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12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целях повышения информированности бизнеса, открытости надзорных органов.</w:t>
      </w:r>
    </w:p>
    <w:p w:rsidR="00313969" w:rsidRPr="0099714E" w:rsidRDefault="0004306F" w:rsidP="00FE27B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712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12135">
        <w:rPr>
          <w:rFonts w:ascii="Times New Roman" w:hAnsi="Times New Roman"/>
          <w:sz w:val="28"/>
          <w:szCs w:val="28"/>
        </w:rPr>
        <w:t xml:space="preserve"> </w:t>
      </w:r>
      <w:r w:rsidR="002E2F21" w:rsidRPr="00712135">
        <w:rPr>
          <w:rFonts w:ascii="Times New Roman" w:hAnsi="Times New Roman"/>
          <w:sz w:val="28"/>
          <w:szCs w:val="28"/>
        </w:rPr>
        <w:t>На официальном сайте администрации Чайковского городского округа,  в сети «Интернет» на постоянной основе размещались актуальные публикации о мерах господдержки, направленных на поддержку бизнеса, о льготных целевых займах для субъектов предпринимательства, получении доступного финансирования, о реализации мер поддержки работодателей, мерах поддержки социальных предпринимателей.</w:t>
      </w:r>
    </w:p>
    <w:p w:rsidR="00313969" w:rsidRPr="0099714E" w:rsidRDefault="00313969" w:rsidP="0031396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969" w:rsidRPr="0099714E" w:rsidRDefault="00313969" w:rsidP="003139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5B"/>
    <w:multiLevelType w:val="hybridMultilevel"/>
    <w:tmpl w:val="16D8A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37A64"/>
    <w:multiLevelType w:val="hybridMultilevel"/>
    <w:tmpl w:val="461E7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C3BC5"/>
    <w:multiLevelType w:val="hybridMultilevel"/>
    <w:tmpl w:val="4370A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441B6"/>
    <w:multiLevelType w:val="hybridMultilevel"/>
    <w:tmpl w:val="6D4A4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937C03"/>
    <w:multiLevelType w:val="hybridMultilevel"/>
    <w:tmpl w:val="883CD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AF5927"/>
    <w:multiLevelType w:val="hybridMultilevel"/>
    <w:tmpl w:val="119E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C1054"/>
    <w:multiLevelType w:val="hybridMultilevel"/>
    <w:tmpl w:val="17382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7217FD"/>
    <w:multiLevelType w:val="hybridMultilevel"/>
    <w:tmpl w:val="1478A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3969"/>
    <w:rsid w:val="0004306F"/>
    <w:rsid w:val="000519B3"/>
    <w:rsid w:val="00051A47"/>
    <w:rsid w:val="000520AA"/>
    <w:rsid w:val="000935C4"/>
    <w:rsid w:val="00117843"/>
    <w:rsid w:val="001356B5"/>
    <w:rsid w:val="00170F49"/>
    <w:rsid w:val="00187D1E"/>
    <w:rsid w:val="001A1530"/>
    <w:rsid w:val="001E619B"/>
    <w:rsid w:val="00200CA3"/>
    <w:rsid w:val="00233D85"/>
    <w:rsid w:val="002B7BE5"/>
    <w:rsid w:val="002E2F21"/>
    <w:rsid w:val="0031036F"/>
    <w:rsid w:val="00313969"/>
    <w:rsid w:val="003E1B44"/>
    <w:rsid w:val="00461202"/>
    <w:rsid w:val="00492D45"/>
    <w:rsid w:val="00496282"/>
    <w:rsid w:val="00504C41"/>
    <w:rsid w:val="00566AF6"/>
    <w:rsid w:val="005A0520"/>
    <w:rsid w:val="005C436D"/>
    <w:rsid w:val="005C4D06"/>
    <w:rsid w:val="00612AC9"/>
    <w:rsid w:val="0061604E"/>
    <w:rsid w:val="006C7A75"/>
    <w:rsid w:val="00712135"/>
    <w:rsid w:val="007F6169"/>
    <w:rsid w:val="00830A0F"/>
    <w:rsid w:val="00833A29"/>
    <w:rsid w:val="00904580"/>
    <w:rsid w:val="009126F6"/>
    <w:rsid w:val="00954005"/>
    <w:rsid w:val="0097523D"/>
    <w:rsid w:val="009F0336"/>
    <w:rsid w:val="009F3479"/>
    <w:rsid w:val="00A36926"/>
    <w:rsid w:val="00A772EA"/>
    <w:rsid w:val="00AB09EA"/>
    <w:rsid w:val="00B83A47"/>
    <w:rsid w:val="00C20B2C"/>
    <w:rsid w:val="00CC244E"/>
    <w:rsid w:val="00CE74FE"/>
    <w:rsid w:val="00CF657A"/>
    <w:rsid w:val="00D077BF"/>
    <w:rsid w:val="00D54301"/>
    <w:rsid w:val="00D6246D"/>
    <w:rsid w:val="00D93308"/>
    <w:rsid w:val="00D95BB4"/>
    <w:rsid w:val="00DB70F7"/>
    <w:rsid w:val="00DD4626"/>
    <w:rsid w:val="00DF5F14"/>
    <w:rsid w:val="00E556F2"/>
    <w:rsid w:val="00E76D73"/>
    <w:rsid w:val="00EC4558"/>
    <w:rsid w:val="00F24611"/>
    <w:rsid w:val="00FE27BE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3139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31396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13969"/>
    <w:pPr>
      <w:ind w:left="720"/>
      <w:contextualSpacing/>
    </w:pPr>
  </w:style>
  <w:style w:type="paragraph" w:styleId="a7">
    <w:name w:val="No Spacing"/>
    <w:uiPriority w:val="1"/>
    <w:qFormat/>
    <w:rsid w:val="00313969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0935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suslina</cp:lastModifiedBy>
  <cp:revision>2</cp:revision>
  <dcterms:created xsi:type="dcterms:W3CDTF">2023-07-03T13:12:00Z</dcterms:created>
  <dcterms:modified xsi:type="dcterms:W3CDTF">2023-07-03T13:12:00Z</dcterms:modified>
</cp:coreProperties>
</file>